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Министерство культуры Российской Федерации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Российская библиотечная ассоциация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Федеральное государственное бюджетное учреждение культуры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«Российская государственная детская библиотека»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КОНЦЕПЦИЯ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БИБЛИОТЕЧНОГО ОБСЛУЖИВАНИЯ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ДЕТЕЙ В РОССИИ на 2014–2020 гг.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Принята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Конференцией Российской библиотечной ассоциации,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XIX Ежегодная сессия, 22 мая 2014 года, город Рязань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Москва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2014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СОДЕРЖАНИЕ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Преамбула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Общие положения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Миссия, цели и задачи библиотечного обслуживания детей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Современная система обслуживания детей в Российской Федерации 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Нормативно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правовое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регулирование деятельности библиотек, обслуживающих   детей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Библиотека, как пространство чтения, коммуникаций и дополнительного              образования детей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Библиотечное обслуживание детей со специальными потребностями</w:t>
      </w:r>
    </w:p>
    <w:p w:rsidR="00181E74" w:rsidRPr="00181E74" w:rsidRDefault="00181E74" w:rsidP="00181E74">
      <w:pPr>
        <w:numPr>
          <w:ilvl w:val="0"/>
          <w:numId w:val="1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Сохранение, пополнение фондов библиотек, обслуживающих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          Формирование Национальной электронной библиотеки детской книги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Информатизация библиотек и обеспечение безопасности детей в </w:t>
      </w:r>
      <w:proofErr w:type="spellStart"/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  информационном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пространстве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исследовательская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и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методическая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деятельность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Развитие кадрового потенциала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техническое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обеспечение библиотек, обслуживающих детей 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Ресурсное обеспечение реализации Концепции </w:t>
      </w:r>
    </w:p>
    <w:p w:rsidR="00181E74" w:rsidRPr="00181E74" w:rsidRDefault="00181E74" w:rsidP="00181E74">
      <w:pPr>
        <w:numPr>
          <w:ilvl w:val="0"/>
          <w:numId w:val="2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Ожидаемые результаты реализации Концепции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Преамбула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Дети – будущее страны, её главный человеческий капитал. Для того, чтобы Россия не утратила и смогла развивать свои традиционные культурные и духовные ценности, наращивала научный и технический потенциал и успешно интегрировалась в мировое сообщество развитых стран, уже сегодня надо заботиться не только о демографии и выживании детей, но и об интеллектуальном развитии новых поколений.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Сегодня у детей в России есть союзник в лице многочисленных российских библиотек. На протяжении жизни нескольких поколений складывалась национальная сеть детских библиотек, выстраивалась система культурных, информационных, образовательных и социальных составляющих модели библиотечного обслуживания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настоящее время библиотеки для детей повсеместно – практически единственные специализированные доступные бесплатные учреждения культуры для детей, их родителей и тех, кто о детях заботится. Это уникальный социальный институт, равно необходимый как отдельному индивидууму, так и обществу в целом. Уровень благосостояния библиотек – наглядная демонстрация степени экономического благополучия государства и зрелости общества.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последние годы происходит децентрализация государственного управления культурой и её компоненты – библиотечной сферы. Региональные и муниципальные власти в целях оптимизации 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бюджетных расходов на содержание публичных библиотек объединяют детские библиотеки с юношескими или библиотеками для взрослых. Библиотечное обслуживание детей в ряде случаев из специализированного и приоритетного становится рядовой задачей библиотек для взрослых, что напрямую противоречит положению о необходимости «реализации системы мер по сохранению и развитию специализированных детских библиотек», сформулированному в Национальной стратегии действий в интересах детей на 2012–2017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годы.</w:t>
      </w:r>
      <w:bookmarkStart w:id="0" w:name="_ftnref1"/>
      <w:bookmarkEnd w:id="0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1]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условиях действующего законодательства</w:t>
      </w:r>
      <w:bookmarkStart w:id="1" w:name="_ftnref2"/>
      <w:bookmarkEnd w:id="1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[2]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предписывающего библиотекам в целях информационной безопасности ребёнка соблюдать пространственную изоляцию фондов детской литературы от литературы для взрослых, подобное объединение может привести к значительному сокращению детских библиотек и утрате национального позитивного опыта специализированного библиотечного обслуживания детей, доказавшего свою жизнеспособность и необходимость.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то же время специфика культуры детства диктует необходимость построения особого библио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течного пространства, учитывающего возрастные и психологические особенности детей, существенно отличающиеся от потребностей взрослого человека и соответствующие духовным, исследовательским и познавательным потребностям ребёнка.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Дети имеют право на свою суверенную территорию, организованную как открытая, саморазвивающаяся система, способная к трансформации. Чтобы быть востребованной, библиотека для детей должна стать безопасным, комфортным, свободным пространством для развития личности: чтения, образования, развивающих игр, творчества, общения и досуга; быть навигатором в цифровом мире.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Концепция разработана специалистами Российской государственной детской библиотеки под руководством директора М. А. Веденяпиной, члена Совета Российской библиотечной ассоциации, с участием председателя Секции детских библиотек Российской библиотечной ассоциации Н. С. Волковой.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Концепция составлена с учётом проекта Концепции библиотечного обслуживания детей в России (2011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г.)</w:t>
      </w:r>
      <w:bookmarkStart w:id="2" w:name="_ftnref3"/>
      <w:bookmarkEnd w:id="2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Руководства для детских библиотек России (2009 г.)</w:t>
      </w:r>
      <w:bookmarkStart w:id="3" w:name="_ftnref4"/>
      <w:bookmarkEnd w:id="3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[4]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Руководства ИФЛА по обслуживанию детей до трех лет (2007 г.)</w:t>
      </w:r>
      <w:bookmarkStart w:id="4" w:name="_ftnref5"/>
      <w:bookmarkEnd w:id="4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[5]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Руководства ИФЛА/ЮНЕСКО по Манифесту ИФЛА об Интернете (2006 г.)</w:t>
      </w:r>
      <w:bookmarkStart w:id="5" w:name="_ftnref6"/>
      <w:bookmarkEnd w:id="5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[6]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Руководства для детских библиотек (2003 г.)</w:t>
      </w:r>
      <w:bookmarkStart w:id="6" w:name="_ftnref7"/>
      <w:bookmarkEnd w:id="6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[7]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В Концепции отражены предложения специалистов в области библиотечной деятельности и детского чтения, представителей профессиональных объединений, а также результаты общественного обсуждения вопросов развития библиотечного обслуживания детей на различных публичных мероприятиях.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1. Общие положения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Права детей на информационное и библиотечное обслуживание закреплены в ряде документов, к числу которых, в первую очередь, относится Конвенция ООН о правах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ребёнка,</w:t>
      </w:r>
      <w:bookmarkStart w:id="7" w:name="_ftnref8"/>
      <w:bookmarkEnd w:id="7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8]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Конституция Российской Федерации, федеральные законы, другие нормативные правовые акты Российской Федерации, законы субъектов Российской Федерации в сфере библиотечного дела.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Настоящая Концепция библиотечного обслуживания детей в России (далее – Концепция) призвана сформулировать основополагающие принципы социокультурной политики в сфере библиотечного обслуживания детей на федеральном, региональном уровне, а также на уровне муниципальных образований.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Концепция разработана в соответствии c общепризнанными нормами российского и международного права в области культуры, детства и библиотечной деятельности. В ней учитываются положения Концепции долгосрочного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экономического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развития Российской Федерации на период до 2020 года</w:t>
      </w:r>
      <w:bookmarkStart w:id="8" w:name="_ftnref9"/>
      <w:bookmarkEnd w:id="8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[9]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 Национальной стратегии действий в интересах детей на 2012–2017 годы, где предусмотрена «реализация системы мер по сохранению и развитию специализированных детских библиотек».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Ключевое положение, на котором базируется Концепция – признание детей особой группой читателей, имеющей право на приоритетное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обслуживание. В свете стратегической цели развития Российской Федерации, которая сформулирована в Концепции долгосрочного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экономического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развития Российской Федерации на период до 2020 года как формирование инновационного, социально ориентированного типа экономического развития, дети являются важнейшим ресурсом человеческого потенциала России. Концепцией признается, что «ведущая роль в формировании человеческого капитала, создающего экономику знаний, отводится сфере культуры». Следовательно, библиотечное обслуживание детей, направленное на 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их социальное, интеллектуальное, нравственное и иное развитие, должно рассматриваться как приоритетное направление деятельности отрасли культуры в целях развития человеческого потенциала страны.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Созданная в нашей стране система детских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 в настоящее время насчитывает 3 633 специализированные детские библиотеки, из них 20 республиканских, 9 краевых и 45 областных детских библиотек.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Кроме специализированных детских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 обслуживанием детей занимаются библиотеки общеобразовательных учреждений – школ, лицеев, гимназий, а также 40 820 публичных библиотек Российской Федерации, 69 специальных библиотек субъектов Российской Федерации для слепых и слабовидящих, библиотеки других ведомств.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Наличие разветвленной сети специализированных детских библиотек и других библиотек, обслуживающих детей, в определенной степени определяет имидж и культурный статус России в мировом сообществе. Библиотеки для детей – часть государственной системы сохранения и передачи будущим поколениям культурного наследия нации – служат инструментом улучшения качества жизни населения, являются одним из факторов обеспечения стабильного и бесконфликтного развития общества.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За более чем столетнюю историю существования российские специализированные детские библиотеки сформировали уникальные фонды, накопили богатый опыт популяризации книги и приобщения детей к чтению. При этом данные библиотеки обладают не только обширными материалами, предназначенными для детей и подростков, но и специалистами, знающими педагогику и психологию, особенности организации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 и подростков.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Способствуя повышению образовательного уровня детей, библиотеки предоставляют широкие возможности для развития творческой, социально ответственной личности. Они остаются также практически единственными на сегодняшний день некоммерческими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ориентированными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учреждениями культуры.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Концепция призвана описать действующую модель библиотечного обслуживания детей в России, определить миссию, стратегические цели и задачи, приоритетные направления деятельности библиотек, пути, методы и средства их достижения.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Цель настоящей Концепции – содействие развитию библиотечного дела и создание условий для эффективного функционирования библиотек, обслуживающих детей, в соответствии с запросами ребёнка, общества и государства. Концепция направлена на усиление роли специализированных детских библиотек и библиотек, обслуживающих детей, в Российской Федерации как значимого ресурса развития общества, культуры и образования, на развитие библиотечного дела как современной высокотехнологичной отрасли.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Концепция создается в период глубоких политических, экономических, демографических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культурных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изменений в обществе, связанных с активным внедрением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коммуникационных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технологий, освоением новых методик использования гуманитарных ресурсов и повышением требований к качеству библиотечных услуг.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Концепция разработана с учётом важнейших проблем библиотечной деятельности, требующих решения, это: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несовершенство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нормативно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правовой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базы, которая не охватывает всего спектра существующих отношений, связанных со спецификой функционирования детских библиотек и библиотек, обслуживающих детей;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неотрегулированность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финансового обеспечения библиотек в условиях рыночной экономики; слабая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техническая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база библиотек, препятствующая эффективному решению задач по сохранению и популяризации ценностей чтения и приобщения к мировой культуре;   неравномерность развития библиотек различных территорий России, когда наряду с ведущими библиотеками, работающими на уровне мировых стандартов, имеется множество библиотек, несоответствующих современным потребностям общества;   отставание в освоении и внедрении новых технологий и практик библиотеками,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обслуживающими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детей;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кризис кадрового обеспечения отрасли, обусловленный несовершенством действующей системы подготовки и переподготовки библиотечных кадров, невысоким статусом и низкой оплатой труда библиотечных специалистов.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В процессе становления рыночной экономики прослеживается тревожная тенденция слияния и сокращения сети специализированных детских библиотек. Так, за период с 2000 года сеть детских библиотек сократилась на 895 единиц. При этом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процесс ускоряется: если за 2010 год потеря составила 42 библиотеки, то за 2011 год – 108, за 2012 год – 301 детскую библиотеку.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этих условиях заметно возрастает роль поддержки государством не только функционирования, но и развития библиотек, обслуживающих детей, основные направления которого очерчивает Концепция.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Концепции обозначены основные подходы, идеи и способы решения названных выше проблем. Концепция исходит из того, что библиотеки, обслуживающие детей, участвуют в решении насущных задач общества, таких как: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повышение качества человеческого капитала; предоставление возможностей для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развития личности ребёнка через непрерывное образование 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самообразование;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улучшение качества социальной среды, обеспечение доступа к национальным 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мировым информационным ресурсам и культурным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ценностям;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национальной, региональной и локальной идентичности личности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ребёнка на основе исторического сознания и социальной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ответственности;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формирование и внедрение ценностей и стандартов здорового образа жизни,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социального доверия, толерантности, экологически ответственного поведения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ребёнка;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создание на основе ресурсов информационного и культурного наследия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дополнительных источников для обеспечения устойчивого развития регионов; развитие межкультурного диалога.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Решение проблем, препятствующих развитию библиотечной деятельности, позволит библиотекам, обслуживающим детей, активнее участвовать в решении актуальных социальных проблем и способствовать сохранению и развитию интеллектуального и культурного наследия будущих поколений российских граждан.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2. Миссия, цель и задачи библиотек, обслуживающих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Миссия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библиотек, обслуживающих детей, – приобщение детей к ценностям мировой и отечественной культуры; удовлетворение потребностей в духовном и интеллектуальном росте, образовании и самообразовании; обеспечение равного доступа к информации; создание комфортных условий для творческого развития.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Основная цель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библиотек, занимающихся обслуживанием детей, – содействие успешной социализации подрастающего поколения путём предоставления широкого спектра качественных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ресурсов и услуг, в соответствии с их ожиданиями, возрастными и иными особенностями и потребностями.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Реализация      намеченной   цели    предполагает            решение         библиотеками, обслуживающими детей, следующих задач: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совершенствование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нормативно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правовой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 библиотечной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деятельности;  выстраивание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эффективной сети библиотек и развитие корпоративного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взаимодействия;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выработка профессиональных стандартов и критериев эффективности библиотечной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деятельности;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внедрение современных технологий и практик во все направления библиотечной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деятельности;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укрепление и регулярное обновление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 библиотек;   формирование позитивного восприятия чтения у детей – пользователей библиотек;  формирование информационной культуры у детей;  повышение привлекательности и комфортности библиотек для детей;   обеспечение защищенного библиотечного и 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информационного пространства;  стимулирование активности библиотек в сфере образовательной деятельности и на рынке досуговых услуг. 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3. Современная система библиотечного обслуживания </w:t>
      </w:r>
      <w:proofErr w:type="gram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детей  в</w:t>
      </w:r>
      <w:proofErr w:type="gram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Российской Федерации </w:t>
      </w:r>
    </w:p>
    <w:p w:rsidR="00181E74" w:rsidRPr="00181E74" w:rsidRDefault="00181E74" w:rsidP="00181E74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соответствии с Федеральным законом «О библиотечном деле»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(Ст. 8.). Это библиотеки, находящиеся в ведении Министерства культуры и Министерства образования и науки Российской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Федерации.</w:t>
      </w:r>
      <w:bookmarkStart w:id="9" w:name="_ftnref10"/>
      <w:bookmarkEnd w:id="9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[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10]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настоящее время сложилась следующая система библиотечного обслуживания детей, находящаяся в ведении Министерства культуры Российской Федерации:</w:t>
      </w:r>
    </w:p>
    <w:p w:rsidR="00181E74" w:rsidRPr="00181E74" w:rsidRDefault="00181E74" w:rsidP="00181E74">
      <w:pPr>
        <w:numPr>
          <w:ilvl w:val="0"/>
          <w:numId w:val="3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Самостоятельные специализированные детские библиотеки и централизованные библиотечные системы детских библиотек, имеющие статус юридического лица   государственная детская библиотека федерального уровня – Федеральное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бюджетное учреждение культуры «Российская государственная детская библиотека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»;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государственные детские библиотеки субъектов РФ (республиканские, областные,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краевые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муниципальные централизованные системы детских библиотек; самостоятельные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специализированные детские библиотеки муниципального уровня. </w:t>
      </w:r>
    </w:p>
    <w:p w:rsidR="00181E74" w:rsidRPr="00181E74" w:rsidRDefault="00181E74" w:rsidP="00181E74">
      <w:pPr>
        <w:numPr>
          <w:ilvl w:val="0"/>
          <w:numId w:val="4"/>
        </w:num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Структурные подразделения библиотек и организаций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типа, обслуживающие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Структурные подразделения публичных библиотек, обслуживающие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Структурные подразделения специальных библиотек для слепых и слабовидящих, обслуживающие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Структурные подразделения организаций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типа, обслуживающие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3.1. Самостоятельные специализированные детские библиотеки и централизованные библиотечные системы детских библиотек, имеющие статус юридического лица.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Государственная детская библиотека федерального уровня –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Федеральное бюджетное учреждение культуры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«Российская государственная детская библиотека»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 В настоящее время в России действует библиотека федерального уровня (Российская государственная детская библиотека). Российская государственная детская библиотека осуществляет методические функции по отношению к библиотекам, обслуживающим детей, ведет мониторинг их деятельности, является крупнейшим государственным книгохранилищем   детской          литературы             на        различных     носителях      информации,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исследовательским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центром по изучению детского чтения и детской литературы; участвует   в          разработке     государственной             политики       в          области         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 в России, в том числе подготовки и повышения квалификации специа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листов для библиотек, обслуживающих детей, организует обмен опытом и распространение инноваций и лучших практик библиотечного обслуживания детей.  </w:t>
      </w: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Государственные детские библиотеки субъектов РФ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(республиканские, областные,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краевые детские и </w:t>
      </w:r>
      <w:proofErr w:type="spellStart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библиотеки) 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сегодняшний день в России 76 республиканских, областных, краевых детских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библиотек. Большинство из них 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имеет статус центральной библиотеки региона            по        организации            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 обслуживания           детей, закрепленный в региональных законах о библиотечном деле.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Региональные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 выполняют функции специализированных центральных библиотек соответствующих субъектов РФ: являются региональными государственными книгохранилищами литературы для детей и подростков на различных носителях информации, в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т.ч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краеведческого характера, центрами гарантированного доступа к электронным информационным ресурсам для детей и подростков. Региональные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 активно участвуют в разработке региональной политики в сфере библиотечного обслуживания детей, организации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исследовательской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работы и оказания методической помощи библиотекам региона, обеспечивают профессиональный обмен опытом, повышение квалификации библиотечных специалистов, обслуживающих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      Модернизация библиотек должна строиться на основе: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внедрения новых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коммуникационных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гуманитарных</w:t>
      </w:r>
      <w:proofErr w:type="spellEnd"/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технологий во все сферы деятельности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библиотеки;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поиска и апробации новых практик и форм обслуживания пользователей;   содержательного          расширения   деятельности             библиотеки,             укрепления    её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корпоративных и межведомственных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связей;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усиления роли библиотеки как одного из ведущих информационных ресурсных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центров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региона;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создания           свободного   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культурного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       пространства             как      части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культурного ландшафта региона.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Центральные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 субъектов РФ должны стать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исследовательскими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центрами по изучению детского чтения и детской литературы, центрами мониторинга библиотечного обслуживания детей и распространения чтения среди детского населения.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Центральные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 субъектов РФ также могут стать цент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рами, объединяющими различные учреждения и организации, которые занимаются проблемами детей, информационной базой для органов власти с целью выработки наиболее оптимальной политики в отношении детства.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целях модернизации и повышения качества работы необходимо изменение менеджмента библиотек и их структурных подразделений. Должны быть созданы гибкие структуры, отвечающие современному и будущему развитию потребностей юных пользователей; налажены горизонтальные и вертикальные связи библиотеки как методического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исследовательского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центра со всеми заинтересованными юридическими и физическими лицами.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Муниципальные (централизованные) системы детских библиотек; самостоятельные специализированные детские библиотеки муниципального уровня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Значительную часть детского населения городов обслуживают централизованные системы детских библиотек. Тенденция к их объединению с системой публичных библиотек зачастую приводит к потере самостоятельности в определении политики библиотечного обслуживания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Объединение детских библиотек и библиотек для взрослых возможно при соблюдении ряда условий, после тщательно проведенного маркетингового исследования потребностей, интересов и пожеланий жителей данного региона. Объединение библиотек должно основываться на достаточных материальных ресурсах (регулярное финансирование, помещение, персонал, техническое оснащение). При этом интересы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читателя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ребёнка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его потребности в библиотеке как месте для чтения, получения информации, общения, досуга, игры должны быть приоритетны по сравнению с интересами взрослых.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Развитие этого типа библиотек должно идти по пути информатизации всех процессов внутри системы, включения в корпоративные и локальные городские межведомственные информационные системы, налаживания межсистемного и межведомственного обмена документами и информацией, координации и кооперации деятельности, прежде всего, с публичными и школьными библиотеками города.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 3.2. Структурные подразделения библиотек и организаций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типа, обслуживающие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Структурные подразделения публичных библиотек, обслуживающие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настоящее время всё большее количество библиотек для взрослых включает в сферу своей деятельности обслуживание детей. Самым массовым видом общедоступных библиотек, обслуживающих детское население, являются муниципальные библиотеки.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Многие муниципальные библиотеки работают в таком формате долгое время и накопили значительный опыт работы как с детьми, так и со взрослыми читателями. Муниципальные библиотеки, играющие важную роль в жизни и развитии местного сообщества, даже в условиях ограниченных ресурсов стремятся обеспечить качественное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обслуживание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Вместе с тем, существует ряд трудностей объективного характера, которые препятствуют обеспечению современного уровня библиотечного обслуживания детей. Так, при имеющихся небольших объемах комплектования фондов в подразделениях, обслуживающих детей, зачастую остро не хватает современной детской литературы, существуют проблемы с информатизацией и профильным кадровым и методическим обеспечением.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целом организация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 в рамках общедоступной публичной библиотеки нуждается в заинтересованной поддержке на уровне местных властей и должна рассматриваться в числе приоритетных задач.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Структурные подразделения специальных библиотек для слепых и </w:t>
      </w:r>
      <w:proofErr w:type="gramStart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слабовидящих,  обслуживающие</w:t>
      </w:r>
      <w:proofErr w:type="gramEnd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детей 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Специальные библиотеки для слепых и слабовидящих являются неотъемлемой частью библиотечной сети Российской Федерации и её совокупного культурного и информационного ресурса.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Структурные подразделения (детские отделы, центры) специальных библиотек для слепых и слабовидящих созданы в целях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зрению, членов их семей, других категорий детей с ограниченными возможностями здоровья, заболевание которых препятствует пользованию общедоступными библиотеками и чтению печатных документов, а также физических и юридических лиц, профессионально занимающихся проблемами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инвалидности.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своей работе специальные библиотеки для слепых и слабовидящих руководствуются принципами социализации и интеграции детей с ограниченными возможностями здоровья в общество, выполняя функции реабилитационных и реабилитационных центров средствами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адаптивной и досуговой деятельности.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Фонды специальных библиотек комплектуются как традиционными, так и специальными видами изданий для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 зрению и детей с ограниченными возможностями здоровья: книгами, выполненными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рельефно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точечным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шрифтом по системе Луи Брайля (в том числе нотами),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многоформатными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изданиями,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рельефно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графическими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пособиями, тактильными книгами и звуковыми книгами на электронных носителях (CD,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флэш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картами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),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крупнопечатными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книгами.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Специальная библиотека является методическим и координационным центром по работе с детьми, имеющими различные формы ограничений в жизнедеятельности, внедрению адаптивных технологий для других библиотек и учреждений культуры региона.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Структурные подразделения организаций </w:t>
      </w:r>
      <w:proofErr w:type="spellStart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 xml:space="preserve"> типа, обслуживающие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последнее время в регионах Российской Федерации в целях оптимизации бюджетных средств наметилась тенденция слияния детских, юношеских и библиотек для взрослых и включения их в новую форму учреждений – многофункциональных культурных центров, объединяющих в едином пространстве клуб, библиотеку, детскую школу искусств и т.д. При этом библиотека может остаться без профессиональной поддержки и должного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организационно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методического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обеспечения, наедине со своими проблемами.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Согласно требованиям Федерального закона «Об общих принципах организации местного самоуправления в Российской Федерации» от 06.10.2003 № 131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ФЗ организация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населения в регионах России, в целом, относится к компетенции местных органов власти. При этом необходимо всемерно сохранять и развивать сеть специализированных детских библиотек и библиотек, обслуживающих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В целях подготовки управленческих решений немаловажно обеспечить проведение объективных исследований эффективности и качества деятельности библиотек по обслуживанию детей, совершенствовать общероссийскую базу ежегодного мониторинга обслуживания детей в библиотеках России.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сохранении и модернизации системы библиотечного обслуживания детей в России важную роль призваны сыграть профессиональные общественные организации, как уже существующие – Российская библиотечная ассоциация (РБА) и ряд региональных библиотечных общественных объединений, так и новые, объединяющие библиотечных специалистов по профессиональному и территориальному признаку.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4. </w:t>
      </w:r>
      <w:proofErr w:type="spell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Нормативно</w:t>
      </w: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softHyphen/>
        <w:t>правовое</w:t>
      </w:r>
      <w:proofErr w:type="spell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регулирование деятельности библиотек, обслуживающих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Демографические,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экономические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изменения, возникновение новых государственных и общественных структур, преобразования в социокультурной среде, информационной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технико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технологической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сферах оказывают существенное влияние на библиотечную деятельность. Происходящие изменения должны найти отражение в действующем законодательстве.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Необходимо выработать 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актуализировать: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правовые гарантии и административные механизмы специализированного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библиотечного обслуживания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детей;  общегосударственные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отраслевые принципы построения библиотечной политики, формирования и реализации федеральных и региональных программ развития библиотечного обслуживания детей;  профессиональные стандарты и критерии оценки библиотечной деятельности.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Важнейшей задачей для библиотечного сообщества в целом является 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 сфере библиотечного обслуживания: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внедрение социальных технологий по привлечения детей к участию в жизни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библиотеки, в рассмотрении и экспертизе решений, касающихся их прав 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интересов;  разработка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внедрение в практику стандартов и методик расширения участия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вопросах библиотечного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обслуживания;  создание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системы постоянного мониторинга и оценки участия детей в принятии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решений, затрагивающих их интересы.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Необходимо обеспечить соблюдение основных принципов участия детей в принятии решений, затрагивающих их интересы. Это: добровольность,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включённость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всех групп детей; приоритет развития ребёнка; участие в принятии значимых для ребёнка решений с учетом степени его возрастных и психологических возможностей;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5. Библиотека как пространство чтения, коммуникаций и дополнительного образования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настоящее время во всем мире осознана роль чтения в развитии личности. Ситуация, сложившаяся в сфере чтения российского читателя, в особенности подрастающего поколения, признается специалистами сложной и неоднозначной.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Профессионалами и широкой общественностью должно быть сформировано движение по привлечению населения в библиотеку, реализованы программы и проекты изучения и поддержки чтения. В этой ситуации специализированные детские библиотеки и библиотеки, обслуживающие 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детей, могут стать ключевым звеном в области изучения и продвижения детской литературы и чтения на национальном и региональном уровнях.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      Актуальные задачи: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разработка и проведение на федеральном и региональном уровнях научных и прикладных исследований в области детской литературы, детского чтения; изучение читательской деятельности подрастающего поколения в ракурсе социологии, психологии, педагогики на социокультурном фоне;   изучение деятельности библиотеки и других социальных институтов по продвижению чтения, координация деятельности региональных центров детского чтения; разработка стратегий продвижения и пиара чтения;   изучение проблем культуры чтения и формирования информационной культуры личности и общества; обобщение и трансляция лучших методик и опыта привлечения детей к чтению, практическая работа с детьми и родителями.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ближайшие годы можно уверенно прогнозировать значительное расширение задач, стоящих перед библиотеками, обслуживающими детей. Сохраняя традиционные информационные и библиотечные функции, библиотека всё больше становится пространством коммуникации, местом дополнительного образования и интеллектуального досуга.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Модернизация библиотек, обслуживающих детей, будет способствовать освоению новых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гуманитарных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технологий. Связи с общественностью станут одним из ведущих инструментов формирования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политики в области обслуживания детей. Необходимо развивать социальное партнёрство с различными группами населения, местными администрациями, некоммерческими организациями и представителями бизнеса. Его цель – решение задач, значимых для всего локального сообщества: формирование единого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интеллектуально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пространства, помощь в социализации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Дальнейшее развитие мобильного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 на основе новейших технических средств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коммуникационных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технологий будет способствовать приобщению детей к ценностям отечественной и мировой культуры; удовлетворению их потребностей в духовном и интеллектуальном росте, образовании и самообразовании; их социализации и творческому развитию, обеспечению равного доступа к информации в тех населенных пунктах и территориях, где предоставление библиотечных услуг для детей в стационарных условиях затруднено или невозможно.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Продолжится расширение аудитории пользователей библиотек, обслуживающих детей, за счет дошкольников и их родителей. Если раньше библиотеки посещали, в основном уже умеющие читать дети, сегодня признано, что ребёнка надо поощрять пользоваться библиотекой с самого раннего возраста, поскольку позитивный библиотечный опыт способствует развитию в дальнейшем интереса к чтению и грамотности.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Предоставляя широкий круг качественной детской литературы, материалов и мероприятий, библиотеки дают возможность маленьким детям и взрослым, которые их опекают, найти гостеприимное место, располагающее обучающими, развивающими и иными ресурсами, наиболее подходящими для этой возрастной группы.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Сегодня основной проблемой доступности дошкольного образования для всех категорий детей является дефицит мест в дошкольных образовательных учреждениях. Библиотеки могут частично компенсировать данный пробел, участвуя в расширении вариативности форм дошкольного образования, организуя сервисные центры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психолого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педагогической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поддержки семьи, игровые площадки для ребёнка.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Должен расшириться объем услуг, предоставляемых библиотекой, родителям и другим законным представителям детей, а также профессионалам, имеющим отношение к воспитанию и образованию детей, транслирующим идеи ценности знания и чтения. Инициируя культурные, социальные, просветительские проекты для данной категории пользователей, библиотека будет опосредованно содействовать росту интеллектуального и образовательного уровня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Важным направлением, способствующим увеличению спроса на библиотечные услуги, станет развитие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PR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технологий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В свою очередь, система многопланового партнёрства значительно расширит возможности для освоения детскими библиотеками новых технологий.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Возрастает роль библиотеки в развитии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Сопровождение образовательной деятельности – одно из наиболее интенсивно развивающихся направлений работы с детьми в библиотеках. Оно формируется как система взаимодействия библиотеки и ребёнка, нацелено на формирование привычки «обучения в течение всей жизни» и должно развиваться по пути интеграции с системой образования всех уровней.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Не являясь образовательным учреждением, библиотека выступает в качестве партнёра учебных заведений, реализуя разнообразные проекты в сфере дополнительного образования, в библиотеке формируется особое образовательное пространство, одна из основных целей которого – мотивировать ребёнка на самостоятельное и увлекательное добывание знаний.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Необходимы существенный количественный рост и повышение качества библиотечных программ, предназначенных детям и направленных на гуманитарное, естественнонаучное и техническое образование, патриотическое, эстетическое, экологическое просвещение и воспитание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Важнейшим вектором развития библиотеки становится организация пространства коммуникации для представителей различных социальных, культурных, этнических и конфессиональных групп местного сообщества. Библиотеки, обслуживающие детей, способны оказать значительное влияние на решение проблемы формирования локальной и региональной идентичности, включаясь в процесс культурной адаптации мигрантов и социализации неблагополучных членов местного сообщества. Предоставляя возможность конструктивного диалога и выражения различных позиций, библиотека превращается в существенный фактор развития гражданского общества.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Условиями модернизации библиотек, обслуживающих детей, является изменение роли ребёнка в библиотечном пространстве. Из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пользователя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потребителя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он превращается в равноправного участника библиотечного процесса. Идеология «открытой библиотеки» строится на основе развития интерактивных форм взаимодействия и сотворчества. Библиотека использует в своей деятельности мнение и идеи ребёнка – партнёра, отступая от роли авторитарной институции.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процессе библиотечного обслуживания детей необходимо учитывать следующие приоритетные задачи и принципы: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Уважение к личности ребенка;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Учет потребностей детей при предоставлении услуг;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Предоставление широкого спектра возможностей для активной позитивной деятельности;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Развитие творческих способностей;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Создание условий для самореализации;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Развитие уверенности в себе и самооценки, умения принимать решения;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Создание комфортной, дружественной среды;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Безопасное, доступное место;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Открытость для всех категорий детей, включая трудных подростков и прочих групп риска;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Возможности для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волонтерства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профориентации;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Ориентация в социальной сфере, помощь в адаптации к взрослой жизни;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Современные фонды – книги и чтение как источник радости, познания и самопознания;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Современный технологический уровень;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Учёт мнения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пользователей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детей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при распределении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средств;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Приветливый, квалифицированный персонал.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Библиотека становится пространством, в котором ребёнок может удовлетворить индивидуальные потребности в знаниях, впечатлениях и общении. Привлечение детей к решению практических задач, стоящих перед библиотекой, совершенствованию услуг, условий, формированию фондов, подготовке и проведению мероприятий – вовлечение в активную позитивную деятельность формирует у ребёнка чувство сопричастности, умение принимать решения и нести за них ответственность.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6. Библиотечное обслуживание детей со специальными потребностями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Библиотеки, являясь социально ориентированными и включёнными в решение проблем местного социума учреждениями, ещё больше внимания будут уделять развитию сервисов для детей со специальными потребностями.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Участие в создании современной комплексной инфраструктуры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реабилитационно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образовательной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помощи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детям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инвалидам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детям с ограниченными возможностями здоровья поможет библиотекам, обслуживающим детей, на правах социального партнёрства обеспечить равный доступ детей со специальными потребностями к качественному образованию всех уровней и форм, реализовать их права на инклюзивное образование по месту жительства. Обслуживание детей с ограниченными возможностями здоровья должно строиться на основе взаимодействия со специальными библиотеками с использованием их методических и информационных ресурсов.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Организация регулярного мониторинга потребностей семей, воспитывающих детей с ограниченными возможностями здоровья, в предоставлении услуг в библиотечной сфере, будет способствовать созданию и внедрению системы 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 библиотечного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досугового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сопровождения таких семей.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На базе библиотек должны быть созданы условия для социализации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детей с ограниченными возможностями здоровья посредством включения их в среду здоровых сверстников и обеспечения их участия в культурных мероприятиях, выстроена система творческой реабилитации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психологической поддержки их семей.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Библиотеки могут стать полноценной площадкой проведения просветительской деятельности среди населения, способствующей пониманию необходимости поддержки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сирот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детей с ограниченными возможностями здоровья, формированию отн</w:t>
      </w:r>
      <w:r w:rsidRPr="00181E74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ош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ения к ним как к равным членам общества.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Дальнейшее развитие на основе системного подхода должен получить уже накопленный в библиотеках собственный опыт технологий мобильного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внестационарного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детей, адаптации библиотечной среды к потребностям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инвалидов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детей с особыми потребностями.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Значительные усилия библиотек, обслуживающих детей, должны быть направлены на адресную поддержку одарённых детей. Выявление, обеспечение психологического и эмоционального комфорта, создание условий для самореализации и приобщения к чтению каждого талантливого ребёнка особенно актуально для библиотек малых городов, сельской местности.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Библиотека должна также стать партнером учебных заведений в осуществлении подготовки и повышения квалификации педагогов, работающих с одарёнными детьми и талантливой молодёжью, осуществляя продвижение инновационных технологий и обеспечивая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методическое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сопровождение работы с одарёнными детьми.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7. Сохранение, пополнение фондов библиотек, обслуживающих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Формирование Национальной электронной библиотеки детской книги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Формирование совокупного фонда качественной литературы для детей в оптимальном объеме – одно из условий модернизации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деятельности обслуживания детей в России. Согласно рекомендациям Международной федерации библиотечных ассоциаций и учреждений (ИФЛА) и Российской библиотечной ассоциации стандарт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книгообеспеченности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составляет 250 книг на 1 000 жителей, а библиотечные фонды, предназначенные для использования детьми и юношеством, должны составлять 30% от общего совокупного фонда. Библиотеки, обслуживающие детей, должны располагать развивающими материалами всех форматов, включая печатный (книги, периодика, комиксы), медиа на различных носителях, игрушками, обучающими играми, материалами для пользователей с ограниченными возможностями здоровья, обеспечивать свободный доступ к электронным ресурсам для детей.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Критериями отбора документов являются высокое качество источника, соответствие возрасту, актуальность и достоверность информации, отражение как общекультурных ценностей, так и специфики местной культуры, уважение разнообразия ценностей и мнений.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Важнейшей задачей остается проблема сохранения фондов для нынешнего и будущего поколений детей. Основными приоритетами обеспечения сохранности библиотечных фондов документов для детей являются: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создание, внедрение и своевременная актуализация единой информационной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системы общероссийского мониторинга данных о состоянии фондов детской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литературы;  внедрение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современных систем обеспечения сохранности фондов (контроль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температурно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влажностного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светового режимов, обеспечение антитеррористической, пожарной,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противокриминальной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микробиологической, энтомологической безопасности);  обеспечение своевременной реставрации особо ценной части библиотечного фонда.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Учитывая важность сохранения и популяризации изданий для детей как части культурного наследия Российской Федерации, а также существующие серьезные проблемы с полнотой и широтой комплектования фондов библиотек, обслуживающих детей, на первый план в ближайшие годы выходит создание Национальной электронной детской библиотеки (далее – НЭДБ), являющейся составной частью распределенного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фонда Российской Федерации.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Созданная на платформе библиотеки федерального уровня подчинения, НЭДБ будет состоять из электронных коллекций документов, включающих печатные издания, переведённые в цифровую форму, с указанием местонахождения оригинала, диафильмов и слайдов, аудио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 xml:space="preserve">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видео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ресурсов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электронных ресурсов для детей (коллекция детских сайтов).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Формирование НЭДБ предоставит пользователям единую удобную точку доступа к цифровым ресурсам детских библиотек страны, в том числе произведениям для детей, созданным на языках народов Российской Федерации, а библиотекам позволит рационально оцифровывать, размещать и использовать электронные ресурсы на основе корпоративного сетевого взаимодействия.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Актуальной задачей для библиотек, обслуживающих детей, станет участие в создании корпоративных информационных ресурсов России, международных проектах формирования цифровых ресурсов, предоставляющих доступ к детским книгам на иностранных языках. Взаимообмен лучшими детскими книгами позволит детям разных стран познакомиться с уникальными изданиями мировой литературы для детей, в том числе, с лучшими образцами отечественной детской литературы.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Формирование, хранение и обнародование контента, созданного пользователями, – одно из перспективных направлений деятельности современной библиотеки, способствующее культурной самоидентификации ребёнка, включенности в единое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историческое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пространство страны.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8. Информатизация библиотек и обеспечение безопасности </w:t>
      </w:r>
      <w:proofErr w:type="gram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детей  в</w:t>
      </w:r>
      <w:proofErr w:type="gram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</w:t>
      </w:r>
      <w:proofErr w:type="spell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softHyphen/>
        <w:t>информационном</w:t>
      </w:r>
      <w:proofErr w:type="spell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пространстве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Внедрение новых технологий продвижения услуг для детей заметно повышает уровень требований к базовым направлениям работы библиотеки: формированию фондов и организации каталогов,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информационному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обслуживанию детей,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образовательно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просветительской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досуговой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Автоматизация библиотеки выступает как ключевой инструмент модернизации и средство достижения стратегических целей развития. Автоматизация рутинной деятельности высвободит персонал для освоения новых специальностей и компетенций, нужда в которых возникает по мере усложнения задач, решаемых библиотекой в эпоху информатизации.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Необходимо ускорить темпы компьютеризации и увеличить объемы сетевого взаимодействия библиотек, обслуживающих детей, обеспечить обучение персонала и пользователей работе в высокотехнологичном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информационном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пространстве. Внедрение информационных технологий как основы свободного и равного доступа детей и подростков к информации предусматривает: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приоритетное укрепление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IT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инфраструктуры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библиотек, обслуживающих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детей;  участие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библиотек, обслуживающих детей, в корпоративных проектах по созданию и взаимному использованию электронных ресурсов в режиме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on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line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режиме удалённого доступа;  оснащение библиотек современными техническими средствами и программными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продуктами с последующим систематическим их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обновлением;  обеспечение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доступа пользователей к ресурсам Интернет и электронным базам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данных;  создание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автоматизированных рабочих мест для пользователей, в том числе для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инвалидов с использованием адаптивных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технологий;  формирование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системы обучения детей использованию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IT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технологий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 библиотеках.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 Развитие новых информационных технологий привносит также опасности и риски для здоровья и развития детей. Особенно актуальным в ближайшие годы будет развитие технологий обеспечения безопасности ребёнка в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библиотечном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пространстве.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На библиотеки, обслуживающие детей, возлагается решение следующих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задач:  обучение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детей правилам безопасного поведения в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пространстве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;   предупреждение рисков вовлечения детей в противоправную деятельность,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порнографию;  создание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механизмов экспертизы фонда документов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контента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для детей;  создание порталов, баз данных, аккумулирующих сведения о лучших ресурсах для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детей и родителей.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9. </w:t>
      </w:r>
      <w:proofErr w:type="spellStart"/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softHyphen/>
        <w:t>исследовательская</w:t>
      </w:r>
      <w:proofErr w:type="spellEnd"/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softHyphen/>
        <w:t>методическая</w:t>
      </w:r>
      <w:proofErr w:type="spellEnd"/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деятельность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ближайшие годы необходимо качественно изменить ситуацию с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методической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деятельностью в сфере библиотечного обслуживания детей, обеспечив её опережающее развитие. Особая роль в этом процессе возложена на федеральные и региональные детские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детско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юношеские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библиотеки.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Ключевым направлением деятельности является изучение, мониторинг,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методическое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обеспечение функционирования библиотек, обслуживающих детей; обеспечение направлений, процессов, форм и методов библиотечной работы соответствующими рекомендациями и руководствами по повышению доступности, качества и востребованности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услуг.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Важнейшей составляющей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исследовательской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деятельности библиотек должна стать популяризация и транслирование её результатов. Накопленная научная и методическая информация должна содействовать практической реализации инновационных методик, развитию корпоративного сотрудничества библиотек, обслуживающих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Научно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методическую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деятельность библиотек необходимо дополнить корпоративным сетевым партнерством в целях выработки общей библиотечной политики, реализации совместных проектов, решении текущих проблем основной деятельности.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Приоритетным направлением остаётся деятельность библиотек по изучению литературы для детей и сохранению традиций отечественной книжной культуры, возрождение системы рекомендательной библиографии в стране, координация усилий специалистов, изучающих детскую литературу.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свете новых законодательных реалий, регламентирующих оборот информационной продукции для детей в зависимости от их возраста, актуальным становится системное развитие экспертной деятельности в области детской литературы и чтения.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Перспективной задачей является внедрение новых информационных технологий в практику повседневной методической деятельности: расширение интерактивного он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лайн взаимодействия на основе виртуальных методических объединений библиотек, работающих с детьми. 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10. Развитие кадрового потенциала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Будущее российских библиотек напрямую зависит от решения задачи обеспечения библиотечной отрасли квалифицированными специалистами. Внедрение новых технологий в жизнь библиотеки, способствующее расширению спроса на библиотечные услуги и повышению их качества, требует обновления кадрового потенциала библиотек. Содействовать этим процессам призвана проектная деятельность библиотек, работающих с детьми, в ходе которой не только отрабатываются новые технологии, но и выявляется персонал, способный в дальнейшем обеспечить технологический прорыв в различных направлениях библиотечной работы.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В связи с закрытием в профильных вузах практически всех кафедр по библиотечной работе с детьми и юношеством ощущается дефицит квалифицированных специалистов для библиотек, обслуживающих детей. В ближайшее время необходимо привести систему подготовки и переподготовки кадров в соответствие с потребностями современной библиотечной деятельности.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Наряду с профильными специалистами в области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деятельности в библиотеку должны прийти специалисты в области педагогики, психологии,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коммуникационных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технологий, маркетинга и менеджмента.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В дополнение к традиционной вузовской подготовке библиотечные специалисты должны получить возможность получения послевузовской квалификации библиотекаря, работающего с детьми. С переходом России на новые стандарты образования такой подход может быть реализован через магистратуру.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Ключевую роль в развитии кадрового потенциала должна выполнить организация на базе федеральных и региональных детских библиотек системы переподготовки и повышения квалификации специалистов, что позволит не только повысить профессиональный уровень уже имеющихся кадров, но и компенсировать недостаток профессиональных знаний по работе с детьми у молодых специалистов.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Центры дополнительного профессионального образования библиотечных специалистов, работающих с детьми, с получением соответствующей лицензии на право ведения образовательной деятельности будут решать следующие задачи: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определять приоритеты и задачи непрерывного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информационного</w:t>
      </w:r>
      <w:proofErr w:type="spellEnd"/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образования сотрудников детских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библиотек;  обеспечивать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возможности гарантированного получения работниками библиотек профессиональных знаний, необходимых для выполнения новых функциональных задач и видов деятельности;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     реализовывать      профессиональные     образовательные     программы     повышения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квалификации по инновационным направлениям развития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деятельности;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При реализации программ повышения квалификации необходимо широко использовать технологии дистанционного образования, которое резко сокращает временные и финансовые затраты библиотек на обучение сотрудников, а также применять современные интерактивные формы и методики обучения, такие, как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кейс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технологии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коуч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обучение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др. с использованием мультимедийных ресурсов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интернет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технологий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росте профессионального уровня библиотечных работников значительную роль призвана сыграть государственная поддержка повышения квалификации и профессиональной переподготовки. В практику следует ввести профильные стажировки в крупнейших библиотеках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грантовую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поддержку сотрудников библиотек для изучения передовых технологий и практик в сфере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Фактором, способствующим обновлению и привлечению высококвалифицированных кадров в библиотеки, обслуживающие детей, должно стать увеличение средней заработной платы библиотечных работников до уровня не ниже средней в соответствующем регионе РФ.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11. </w:t>
      </w:r>
      <w:proofErr w:type="spell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softHyphen/>
        <w:t>техническое</w:t>
      </w:r>
      <w:proofErr w:type="spell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обеспечение </w:t>
      </w:r>
      <w:proofErr w:type="gramStart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библиотек,  обслуживающих</w:t>
      </w:r>
      <w:proofErr w:type="gramEnd"/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 xml:space="preserve"> детей</w:t>
      </w:r>
    </w:p>
    <w:p w:rsidR="00181E74" w:rsidRPr="00181E74" w:rsidRDefault="00181E74" w:rsidP="00181E74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Базовая задача модернизации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 библиотек, обслуживающих детей, состоит в обеспечении комфортной и безопасной среды для предоставления пользователям современных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библиотечно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информационных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услуг.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Имущественный комплекс библиотек, обслуживающих детей, нуждается в существенном обновлении. Большинство библиотек, обслуживающих детей, размещено в неприспособленных зданиях, значительная часть которых находится в аварийном состоянии, подлежит ремонту и реконструкции.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Необходимо разработать нормативы и стандарты, касающиеся размещения и технического оснащения библиотек, обслуживающих детей, провести тщательный мониторинг состояния их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 для разработки и принятия решений в этой области.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Опираясь на нормативы и существующий мировой опыт, специализированные детские библиотеки и структурные подразделения других библиотек, обслуживающие детей, должны обеспечиваться площадями, соответствующими государственным и социокультурным задачам и функциям данных библиотек, количеству пользователей и объему фондов.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 Обеспечение библиотек, обслуживающих детей, современным оборудованием, техническими средствами, компьютерной техникой, её программным обеспечением, подключение к Интернет должно иметь приоритетный характер. Должен быть преодолен принцип вторичного отношения к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техническому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обеспечению библиотек, обслуживающих детей.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12. Ресурсное обеспечение реализации Концепции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Финансовое обеспечение реализации Концепции будет осуществляться в рамках бюджетного финансирования и за счет иных источников, в том числе за счет: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средств, поступающих от Учредителя на выполнение государственного/ муниципального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задания;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       средств     от     участия     в    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федеральных,   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региональных,     муниципальных     и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ведомственных </w:t>
      </w:r>
      <w:proofErr w:type="gram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программах;   </w:t>
      </w:r>
      <w:proofErr w:type="gram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привлеченных иных средств.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Деятельность библиотек, обслуживающих детей, по привлечению дополнительных средств, направленных на развитие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социально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значимых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услуг, не может служить основанием для уменьшения объёмов бюджетного финансирования из государственных бюджетов всех уровней.</w:t>
      </w:r>
    </w:p>
    <w:p w:rsidR="00181E74" w:rsidRPr="00181E74" w:rsidRDefault="00181E74" w:rsidP="00181E74">
      <w:pPr>
        <w:shd w:val="clear" w:color="auto" w:fill="FFFFFF"/>
        <w:spacing w:before="480" w:after="24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  <w:r w:rsidRPr="00181E74"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  <w:t>13. Ожидаемые результаты реализации Концепции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Реализация настоящей Концепции позволит сохранить накопленный библиотеками потенциал и вывести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библиотечное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обслуживание детей в Российской Федерации на новый качественный уровень; будет способствовать сохранению, развитию библиотек страны и координации их деятельности в рамках единого информационного и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культурно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просветительского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пространства.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      Ожидаемые результаты: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Совершенствование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нормативно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правовой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базы, обеспечивающей развитие библиотечного обслуживания детей в России.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Сохранение и развитие сети детских специализированных библиотек и библиотек, обслуживающих детей; создание всероссийского реестра библиотек, осуществляющих обслуживание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Развитие мобильного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библиотечного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обслуживания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Формирование на федеральном, региональном и муниципальном уровнях государственного и муниципального заказа на весь спектр библиотечного обслуживания детей: от формирования и сохранения библиотечного фонда до предоставления качественных и разнообразных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информационно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библиотечных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услуг.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Увеличение числа читающих детей при росте общего количества пользователей публичных библиотек.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Создание условий для формирования информационной культуры, нравственных и гражданских ориентиров личности ребёнка, для развития устойчивого интереса к чтению, отечественной истории и культуре.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Обеспечение равного доступа к информационным и культурным ресурсам и услугам, независимо от места проживания ребёнка.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Укрепление и развитие взаимодействия библиотек, обслуживающих детей, с образовательными организациями и организациями дополнительного образования.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Реализация мер по обеспечению поддержки государственной политики по вопросам оказания помощи детям с особыми потребностями и одарённым детям.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Сохранение, пополнение фонда детской литературы Российской Федерации; формирование Национальной электронной детской библиотеки, как важнейшего ресурса развития культуры народов России, части мировой культуры.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 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Модернизация </w:t>
      </w:r>
      <w:proofErr w:type="spellStart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материально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технической</w:t>
      </w:r>
      <w:proofErr w:type="spellEnd"/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базы библиотек, обслуживающих детей, расширение библиотечных услуг с использованием новых информационных технологий. 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Развитие федеральных, региональных и муниципальных детских библиотек в качестве научных и методических центров.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Формирование многоуровневой системы подготовки и повышения квалификации библиотеч</w:t>
      </w: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softHyphen/>
        <w:t>ных специалистов, обслуживающих детей.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Укрепление кадрового потенциала библиотек специалистами разного профиля. </w:t>
      </w:r>
    </w:p>
    <w:p w:rsidR="00181E74" w:rsidRPr="00181E74" w:rsidRDefault="00181E74" w:rsidP="00181E7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 w:type="textWrapping" w:clear="all"/>
      </w:r>
    </w:p>
    <w:p w:rsidR="00181E74" w:rsidRPr="00181E74" w:rsidRDefault="00181E74" w:rsidP="00181E7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81E7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pict>
          <v:rect id="_x0000_i1025" style="width:154.35pt;height:.75pt" o:hrpct="330" o:hrstd="t" o:hr="t" fillcolor="#a2a251" stroked="f"/>
        </w:pic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0" w:name="_ftn1"/>
      <w:bookmarkEnd w:id="10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[1] Утверждена Указом Президента РФ от 1 июня 2012 г. № 761 «О Национальной стратегии действий в интересах детей на 2012 – 2017 годы».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1" w:name="_ftn2"/>
      <w:bookmarkEnd w:id="11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[2] Федеральный закон от 29 декабря 2010 г. № 436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ФЗ «О защите детей от информации, причиняющей вред их здоровью и развитию».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2" w:name="_ftn3"/>
      <w:bookmarkEnd w:id="12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[3] Концепция библиотечного обслуживания детей в России: Проект / Российская государственная детская библиотека; сост.:  Н. В.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Бубекина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, Н. С. Волкова. – Москва, 2011. – 40 с. </w:t>
      </w:r>
      <w:bookmarkStart w:id="13" w:name="_GoBack"/>
      <w:bookmarkEnd w:id="13"/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4" w:name="_ftn4"/>
      <w:bookmarkEnd w:id="14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[4] Руководство для детских библиотек </w:t>
      </w:r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России :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принято Конференцией Рос. библ.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ассоц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., XIV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Ежегод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</w:t>
      </w:r>
    </w:p>
    <w:p w:rsidR="00181E74" w:rsidRPr="00181E74" w:rsidRDefault="00181E74" w:rsidP="00181E74">
      <w:pPr>
        <w:shd w:val="clear" w:color="auto" w:fill="FFFFFF"/>
        <w:spacing w:before="150" w:after="150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сессия, 21 мая 2009 г., г. Вологда / Рос. библ.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ассоц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 – СПб</w:t>
      </w:r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 :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Рос. нац.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ка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, 2010. – 52 с.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Руководство по обслуживанию детей до трех лет /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Междунар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. федерация библ.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ассоц</w:t>
      </w:r>
      <w:proofErr w:type="spellEnd"/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и учреждений [Электронный ресурс]. URL: </w:t>
      </w:r>
      <w:hyperlink r:id="rId5" w:history="1">
        <w:r w:rsidRPr="00181E74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bdr w:val="none" w:sz="0" w:space="0" w:color="auto" w:frame="1"/>
            <w:lang w:eastAsia="ru-RU"/>
          </w:rPr>
          <w:t>http://www.ifla.org/files/assets/hq/publications/professional</w:t>
        </w:r>
      </w:hyperlink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report/101.pdf (дата обращения: 01.06.2014).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5" w:name="_ftn6"/>
      <w:bookmarkEnd w:id="15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[6] Руководство ИФЛА/ЮНЕСКО по Манифесту ИФЛА об Интернете /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Междунар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. федерация библ.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ассоц</w:t>
      </w:r>
      <w:proofErr w:type="spellEnd"/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и учреждений, Рос. библ.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ассоц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 – СПб</w:t>
      </w:r>
      <w:proofErr w:type="gram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. :</w:t>
      </w:r>
      <w:proofErr w:type="gram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 xml:space="preserve"> Рос. нац. </w:t>
      </w:r>
      <w:proofErr w:type="spellStart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б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ка</w:t>
      </w:r>
      <w:proofErr w:type="spellEnd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, 2007. – 72 с. 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vertAlign w:val="subscript"/>
          <w:lang w:eastAsia="ru-RU"/>
        </w:rPr>
        <w:t>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6" w:name="_ftn7"/>
      <w:bookmarkEnd w:id="16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[7] Руководство для детских библиотек / ИФЛА: Секция библиотек для детей и подростков. [Электронный ресурс].    URL: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hyperlink r:id="rId6" w:history="1">
        <w:r w:rsidRPr="00181E74">
          <w:rPr>
            <w:rFonts w:ascii="inherit" w:eastAsia="Times New Roman" w:hAnsi="inherit" w:cs="Helvetica"/>
            <w:b/>
            <w:bCs/>
            <w:color w:val="000000"/>
            <w:sz w:val="20"/>
            <w:szCs w:val="20"/>
            <w:bdr w:val="none" w:sz="0" w:space="0" w:color="auto" w:frame="1"/>
            <w:lang w:eastAsia="ru-RU"/>
          </w:rPr>
          <w:t>http://www.ifla.org/files/assets/libraries</w:t>
        </w:r>
      </w:hyperlink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for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children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and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ya/publications/guidelines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for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childrens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libraries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servicesru.pdf (дата обращения: 01.06.2914). 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7" w:name="_ftn8"/>
      <w:bookmarkEnd w:id="17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[8] Конвенция о правах ребенка. Принята резолюцией 44/25 Генеральной Ассамблеи ООН от 20 ноября 1989 года.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8" w:name="_ftn9"/>
      <w:bookmarkEnd w:id="18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[9] Утверждена распоряжением Правительства Российской Федерации от 17 ноября 2008 г. № 1662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р.</w:t>
      </w:r>
    </w:p>
    <w:p w:rsidR="00181E74" w:rsidRPr="00181E74" w:rsidRDefault="00181E74" w:rsidP="00181E74">
      <w:pPr>
        <w:shd w:val="clear" w:color="auto" w:fill="FFFFFF"/>
        <w:jc w:val="both"/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</w:pPr>
      <w:bookmarkStart w:id="19" w:name="_ftn10"/>
      <w:bookmarkEnd w:id="19"/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t>[10] Действующие модели и направления развития библиотек образовательных учреждений описаны в «Концепции развития биб</w:t>
      </w:r>
      <w:r w:rsidRPr="00181E74">
        <w:rPr>
          <w:rFonts w:ascii="inherit" w:eastAsia="Times New Roman" w:hAnsi="inherit" w:cs="Helvetica"/>
          <w:color w:val="000000"/>
          <w:sz w:val="20"/>
          <w:szCs w:val="20"/>
          <w:lang w:eastAsia="ru-RU"/>
        </w:rPr>
        <w:softHyphen/>
        <w:t>лиотек общеобразовательных учреждений Российской Федерации до 2015 года», разработанной в 2009 году под эгидой Русской школьной библиотечной ассоциации, поэтому в настоящей Концепции деятельность школьных библиотек рассматривается косвенно. </w:t>
      </w:r>
    </w:p>
    <w:p w:rsidR="00BE0635" w:rsidRDefault="00BE0635"/>
    <w:sectPr w:rsidR="00BE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5DB8"/>
    <w:multiLevelType w:val="multilevel"/>
    <w:tmpl w:val="261E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4B05"/>
    <w:multiLevelType w:val="multilevel"/>
    <w:tmpl w:val="83E2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B6ACE"/>
    <w:multiLevelType w:val="multilevel"/>
    <w:tmpl w:val="44C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C734B"/>
    <w:multiLevelType w:val="multilevel"/>
    <w:tmpl w:val="865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5"/>
    <w:rsid w:val="00093565"/>
    <w:rsid w:val="00181E74"/>
    <w:rsid w:val="00B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4FB2-336B-4FD0-A8D5-FC4A33C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E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7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1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la.org/files/assets/libraries" TargetMode="External"/><Relationship Id="rId5" Type="http://schemas.openxmlformats.org/officeDocument/2006/relationships/hyperlink" Target="http://www.ifla.org/files/assets/hq/publications/profes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8584</Words>
  <Characters>48930</Characters>
  <Application>Microsoft Office Word</Application>
  <DocSecurity>0</DocSecurity>
  <Lines>407</Lines>
  <Paragraphs>114</Paragraphs>
  <ScaleCrop>false</ScaleCrop>
  <Company/>
  <LinksUpToDate>false</LinksUpToDate>
  <CharactersWithSpaces>57400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2018-06-27T06:29:00Z</dcterms:created>
  <dcterms:modified xsi:type="dcterms:W3CDTF">2018-06-27T06:33:00Z</dcterms:modified>
</cp:coreProperties>
</file>